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D489E" w14:textId="77777777" w:rsidR="00F212E8" w:rsidRDefault="005D38BD">
      <w:pPr>
        <w:pStyle w:val="Standard"/>
        <w:spacing w:line="360" w:lineRule="auto"/>
        <w:jc w:val="center"/>
      </w:pPr>
      <w:r>
        <w:rPr>
          <w:rFonts w:ascii="Verdana" w:hAnsi="Verdana" w:cs="Verdana"/>
          <w:sz w:val="20"/>
          <w:szCs w:val="20"/>
        </w:rPr>
        <w:t xml:space="preserve">REQUERIMENTO DE </w:t>
      </w:r>
      <w:r>
        <w:rPr>
          <w:rFonts w:ascii="Verdana" w:hAnsi="Verdana" w:cs="Verdana"/>
          <w:b/>
          <w:sz w:val="20"/>
          <w:szCs w:val="20"/>
        </w:rPr>
        <w:t>MARGEM CONSIGNÁVEL</w:t>
      </w:r>
    </w:p>
    <w:p w14:paraId="6487CDA8" w14:textId="77777777" w:rsidR="00F212E8" w:rsidRDefault="00F212E8">
      <w:pPr>
        <w:pStyle w:val="Standard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14:paraId="48E99467" w14:textId="77777777" w:rsidR="00F212E8" w:rsidRDefault="005D38BD">
      <w:pPr>
        <w:pStyle w:val="Standard"/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>NOME: ________________________________________________________________________</w:t>
      </w:r>
    </w:p>
    <w:p w14:paraId="43EEFC40" w14:textId="77777777" w:rsidR="00F212E8" w:rsidRDefault="005D38BD">
      <w:pPr>
        <w:pStyle w:val="Standard"/>
        <w:spacing w:before="120" w:line="360" w:lineRule="auto"/>
        <w:jc w:val="both"/>
      </w:pPr>
      <w:r>
        <w:rPr>
          <w:rFonts w:ascii="Verdana" w:hAnsi="Verdana" w:cs="Verdana"/>
          <w:sz w:val="20"/>
          <w:szCs w:val="20"/>
        </w:rPr>
        <w:t>R.G.: ___________________TELEFONE PARA CONTATO: ________________________________</w:t>
      </w:r>
    </w:p>
    <w:p w14:paraId="424FEC01" w14:textId="77777777" w:rsidR="00F212E8" w:rsidRDefault="005D38BD">
      <w:pPr>
        <w:pStyle w:val="Standard"/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>MEMBRO  (    ) ATIVO                  SERVIDOR   (    ) ATIVO              (    ) Cargo em COMISSÃO</w:t>
      </w:r>
    </w:p>
    <w:p w14:paraId="0F1DCA84" w14:textId="77777777" w:rsidR="00F212E8" w:rsidRDefault="005D38BD">
      <w:pPr>
        <w:pStyle w:val="Standard"/>
        <w:spacing w:line="360" w:lineRule="auto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           </w:t>
      </w:r>
      <w:r>
        <w:rPr>
          <w:rFonts w:ascii="Verdana" w:hAnsi="Verdana" w:cs="Verdana"/>
          <w:sz w:val="20"/>
          <w:szCs w:val="20"/>
        </w:rPr>
        <w:t>(    ) INATIVO                                 (    ) INATIVO</w:t>
      </w:r>
    </w:p>
    <w:p w14:paraId="04EEEFDD" w14:textId="77777777" w:rsidR="00F212E8" w:rsidRDefault="005D38BD">
      <w:pPr>
        <w:pStyle w:val="Standard"/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</w:t>
      </w:r>
    </w:p>
    <w:p w14:paraId="5D74B6D1" w14:textId="77777777" w:rsidR="00F212E8" w:rsidRDefault="005D38BD">
      <w:pPr>
        <w:pStyle w:val="Standard"/>
        <w:spacing w:line="360" w:lineRule="auto"/>
        <w:jc w:val="both"/>
      </w:pPr>
      <w:r>
        <w:rPr>
          <w:rFonts w:ascii="Verdana" w:hAnsi="Verdana" w:cs="Verdana"/>
          <w:b/>
          <w:sz w:val="20"/>
          <w:szCs w:val="20"/>
        </w:rPr>
        <w:t>1.</w:t>
      </w:r>
      <w:r>
        <w:rPr>
          <w:rFonts w:ascii="Verdana" w:hAnsi="Verdana" w:cs="Verdana"/>
          <w:sz w:val="20"/>
          <w:szCs w:val="20"/>
        </w:rPr>
        <w:t xml:space="preserve"> ASSOCIAÇÃO:</w:t>
      </w:r>
      <w:r>
        <w:rPr>
          <w:rFonts w:ascii="Verdana" w:hAnsi="Verdana" w:cs="Verdana"/>
          <w:sz w:val="20"/>
          <w:szCs w:val="20"/>
        </w:rPr>
        <w:tab/>
        <w:t>(    ) APMP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    (    )ASSEMP-PR                      (    ) ASPP</w:t>
      </w:r>
    </w:p>
    <w:p w14:paraId="61965F58" w14:textId="77777777" w:rsidR="00F212E8" w:rsidRDefault="005D38BD">
      <w:pPr>
        <w:pStyle w:val="Standard"/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 xml:space="preserve">É </w:t>
      </w:r>
      <w:r>
        <w:rPr>
          <w:rFonts w:ascii="Verdana" w:hAnsi="Verdana" w:cs="Verdana"/>
          <w:b/>
          <w:sz w:val="20"/>
          <w:szCs w:val="20"/>
        </w:rPr>
        <w:t>necessário</w:t>
      </w:r>
      <w:r>
        <w:rPr>
          <w:rFonts w:ascii="Verdana" w:hAnsi="Verdana" w:cs="Verdana"/>
          <w:sz w:val="20"/>
          <w:szCs w:val="20"/>
        </w:rPr>
        <w:t xml:space="preserve"> ser associado, pois os convênios dos Bancos são com as Associações.</w:t>
      </w:r>
    </w:p>
    <w:p w14:paraId="60D490A1" w14:textId="77777777" w:rsidR="00F212E8" w:rsidRDefault="00F212E8">
      <w:pPr>
        <w:pStyle w:val="Standard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14:paraId="55BD4C46" w14:textId="77777777" w:rsidR="00F212E8" w:rsidRDefault="005D38BD">
      <w:pPr>
        <w:pStyle w:val="Standard"/>
        <w:spacing w:line="360" w:lineRule="auto"/>
        <w:jc w:val="both"/>
      </w:pPr>
      <w:r>
        <w:rPr>
          <w:rFonts w:ascii="Verdana" w:hAnsi="Verdana" w:cs="Verdana"/>
          <w:b/>
          <w:sz w:val="20"/>
          <w:szCs w:val="20"/>
        </w:rPr>
        <w:t>2</w:t>
      </w:r>
      <w:r>
        <w:rPr>
          <w:rFonts w:ascii="Verdana" w:hAnsi="Verdana" w:cs="Verdana"/>
          <w:sz w:val="20"/>
          <w:szCs w:val="20"/>
        </w:rPr>
        <w:t xml:space="preserve">. BANCO:  (    ) BB        (     ) SICREDI        (    ) PARANÁ BANCO                 (    ) CEF      </w:t>
      </w:r>
    </w:p>
    <w:p w14:paraId="5A2406D3" w14:textId="77777777" w:rsidR="00F212E8" w:rsidRDefault="005D38BD">
      <w:pPr>
        <w:pStyle w:val="Standard"/>
        <w:spacing w:before="120" w:line="360" w:lineRule="auto"/>
        <w:jc w:val="both"/>
      </w:pPr>
      <w:r>
        <w:rPr>
          <w:rFonts w:ascii="Verdana" w:hAnsi="Verdana" w:cs="Verdana"/>
          <w:b/>
          <w:sz w:val="20"/>
          <w:szCs w:val="20"/>
        </w:rPr>
        <w:t>3.</w:t>
      </w:r>
      <w:r>
        <w:rPr>
          <w:rFonts w:ascii="Verdana" w:hAnsi="Verdana" w:cs="Verdana"/>
          <w:sz w:val="20"/>
          <w:szCs w:val="20"/>
        </w:rPr>
        <w:t xml:space="preserve"> QUAL O MODO DE RECEBIMENTO DE SUA MARGEM CONSIGNÁVEL?</w:t>
      </w:r>
    </w:p>
    <w:p w14:paraId="3326ADFC" w14:textId="77777777" w:rsidR="00F212E8" w:rsidRDefault="005D38BD">
      <w:pPr>
        <w:pStyle w:val="Standard"/>
        <w:spacing w:line="360" w:lineRule="auto"/>
        <w:ind w:hanging="142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0"/>
          <w:szCs w:val="20"/>
        </w:rPr>
        <w:t>(    ) Enviar ao meu e-mail funcional  (    ) Outra forma. Descrever:___________________________</w:t>
      </w:r>
      <w:r>
        <w:rPr>
          <w:rFonts w:ascii="Verdana" w:hAnsi="Verdana" w:cs="Verdana"/>
          <w:sz w:val="16"/>
          <w:szCs w:val="16"/>
        </w:rPr>
        <w:t xml:space="preserve"> </w:t>
      </w:r>
    </w:p>
    <w:p w14:paraId="6DED7483" w14:textId="77777777" w:rsidR="00F212E8" w:rsidRDefault="005D38BD">
      <w:pPr>
        <w:pStyle w:val="Standard"/>
        <w:spacing w:line="360" w:lineRule="auto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(    ) Autorizo o encaminhamento do Termo com cópia para a ASSEMP (apenas servidores).</w:t>
      </w:r>
    </w:p>
    <w:p w14:paraId="499BA8DF" w14:textId="77777777" w:rsidR="00F212E8" w:rsidRDefault="005D38BD">
      <w:pPr>
        <w:pStyle w:val="Standard"/>
        <w:spacing w:before="240" w:line="360" w:lineRule="auto"/>
        <w:jc w:val="both"/>
      </w:pPr>
      <w:bookmarkStart w:id="0" w:name="__DdeLink__94_3188204208"/>
      <w:bookmarkEnd w:id="0"/>
      <w:r>
        <w:rPr>
          <w:rFonts w:ascii="Verdana" w:hAnsi="Verdana" w:cs="Verdana"/>
          <w:b/>
          <w:sz w:val="20"/>
          <w:szCs w:val="20"/>
        </w:rPr>
        <w:t>4.</w:t>
      </w:r>
      <w:r>
        <w:rPr>
          <w:rFonts w:ascii="Verdana" w:hAnsi="Verdana" w:cs="Verdana"/>
          <w:sz w:val="20"/>
          <w:szCs w:val="20"/>
        </w:rPr>
        <w:t xml:space="preserve"> PERCENTUAL DA MARGEM CONSIGNÁVEL SOLICITADA:</w:t>
      </w:r>
    </w:p>
    <w:p w14:paraId="73AA4069" w14:textId="77777777" w:rsidR="00F212E8" w:rsidRDefault="005D38BD">
      <w:pPr>
        <w:pStyle w:val="Standard"/>
        <w:spacing w:line="360" w:lineRule="auto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0"/>
          <w:szCs w:val="20"/>
        </w:rPr>
        <w:t>(    )</w:t>
      </w:r>
      <w:r>
        <w:rPr>
          <w:rFonts w:ascii="Verdana" w:hAnsi="Verdana" w:cs="Arial"/>
          <w:sz w:val="20"/>
          <w:szCs w:val="20"/>
        </w:rPr>
        <w:t xml:space="preserve"> 4</w:t>
      </w:r>
      <w:r>
        <w:rPr>
          <w:rFonts w:ascii="Verdana" w:hAnsi="Verdana" w:cs="Verdana"/>
          <w:sz w:val="20"/>
          <w:szCs w:val="20"/>
        </w:rPr>
        <w:t>0%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(    ) Valor Específico: R$ _____________</w:t>
      </w:r>
    </w:p>
    <w:p w14:paraId="6575EE55" w14:textId="77777777" w:rsidR="00F212E8" w:rsidRDefault="005D38BD">
      <w:pPr>
        <w:pStyle w:val="Standard"/>
        <w:spacing w:line="360" w:lineRule="auto"/>
        <w:jc w:val="both"/>
      </w:pPr>
      <w:r>
        <w:rPr>
          <w:rFonts w:ascii="Verdana" w:hAnsi="Verdana" w:cs="Verdana"/>
          <w:b/>
          <w:sz w:val="20"/>
          <w:szCs w:val="20"/>
        </w:rPr>
        <w:t>Valor Específico</w:t>
      </w:r>
      <w:r>
        <w:rPr>
          <w:rFonts w:ascii="Verdana" w:hAnsi="Verdana" w:cs="Verdana"/>
          <w:sz w:val="20"/>
          <w:szCs w:val="20"/>
        </w:rPr>
        <w:t xml:space="preserve"> refere-se ao valor da parcela do empréstimo.</w:t>
      </w:r>
    </w:p>
    <w:p w14:paraId="78452C2F" w14:textId="77777777" w:rsidR="00F212E8" w:rsidRDefault="005D38BD">
      <w:pPr>
        <w:pStyle w:val="Standard"/>
        <w:spacing w:line="360" w:lineRule="auto"/>
        <w:jc w:val="both"/>
      </w:pPr>
      <w:r>
        <w:rPr>
          <w:rFonts w:ascii="Verdana" w:hAnsi="Verdana" w:cs="Arial"/>
          <w:i/>
          <w:sz w:val="20"/>
          <w:szCs w:val="20"/>
        </w:rPr>
        <w:t xml:space="preserve">Lei Estadual nº 13740 de 24 de julho de 2002, com </w:t>
      </w:r>
      <w:r>
        <w:rPr>
          <w:rFonts w:ascii="Verdana" w:hAnsi="Verdana" w:cs="Arial"/>
          <w:b/>
          <w:i/>
          <w:sz w:val="20"/>
          <w:szCs w:val="20"/>
        </w:rPr>
        <w:t>alterações</w:t>
      </w:r>
      <w:r>
        <w:rPr>
          <w:rFonts w:ascii="Verdana" w:hAnsi="Verdana" w:cs="Arial"/>
          <w:i/>
          <w:sz w:val="20"/>
          <w:szCs w:val="20"/>
        </w:rPr>
        <w:t xml:space="preserve"> da Lei Estadual nº 18779 de 12 de maio de 2016.</w:t>
      </w:r>
    </w:p>
    <w:p w14:paraId="10BD0A34" w14:textId="77777777" w:rsidR="00F212E8" w:rsidRDefault="005D38BD">
      <w:pPr>
        <w:pStyle w:val="Standard"/>
        <w:spacing w:before="240" w:line="360" w:lineRule="auto"/>
        <w:jc w:val="both"/>
      </w:pPr>
      <w:r>
        <w:rPr>
          <w:rFonts w:ascii="Verdana" w:hAnsi="Verdana" w:cs="Verdana"/>
          <w:b/>
          <w:sz w:val="20"/>
          <w:szCs w:val="20"/>
        </w:rPr>
        <w:t>5.</w:t>
      </w:r>
      <w:r>
        <w:rPr>
          <w:rFonts w:ascii="Verdana" w:hAnsi="Verdana" w:cs="Verdana"/>
          <w:sz w:val="20"/>
          <w:szCs w:val="20"/>
        </w:rPr>
        <w:t xml:space="preserve"> MARGEM CONSIGNÁVEL MEDIANTE QUITAÇÃO DE EMPRÉSTIMOS?     (    ) Não    </w:t>
      </w:r>
      <w:r>
        <w:rPr>
          <w:rFonts w:ascii="Verdana" w:hAnsi="Verdana" w:cs="Verdana"/>
          <w:sz w:val="20"/>
          <w:szCs w:val="20"/>
        </w:rPr>
        <w:tab/>
        <w:t>(    ) Sim</w:t>
      </w:r>
    </w:p>
    <w:p w14:paraId="3F3D1B92" w14:textId="77777777" w:rsidR="00F212E8" w:rsidRDefault="005D38BD">
      <w:pPr>
        <w:pStyle w:val="Standard"/>
        <w:spacing w:line="360" w:lineRule="auto"/>
        <w:jc w:val="both"/>
      </w:pPr>
      <w:r>
        <w:rPr>
          <w:rFonts w:ascii="Verdana" w:hAnsi="Verdana" w:cs="Verdana"/>
          <w:sz w:val="20"/>
          <w:szCs w:val="20"/>
        </w:rPr>
        <w:t xml:space="preserve">Caso positivo, informar o valor da(s) </w:t>
      </w:r>
      <w:r>
        <w:rPr>
          <w:rFonts w:ascii="Verdana" w:hAnsi="Verdana" w:cs="Verdana"/>
          <w:b/>
          <w:sz w:val="20"/>
          <w:szCs w:val="20"/>
        </w:rPr>
        <w:t>parcela</w:t>
      </w:r>
      <w:r>
        <w:rPr>
          <w:rFonts w:ascii="Verdana" w:hAnsi="Verdana" w:cs="Verdana"/>
          <w:sz w:val="20"/>
          <w:szCs w:val="20"/>
        </w:rPr>
        <w:t>(s) a ser(em) quitada(s):</w:t>
      </w:r>
    </w:p>
    <w:p w14:paraId="26579019" w14:textId="77777777" w:rsidR="00F212E8" w:rsidRDefault="005D38BD">
      <w:pPr>
        <w:pStyle w:val="Standard"/>
        <w:spacing w:before="120" w:line="360" w:lineRule="auto"/>
        <w:jc w:val="both"/>
      </w:pPr>
      <w:r>
        <w:rPr>
          <w:rFonts w:ascii="Verdana" w:hAnsi="Verdana" w:cs="Verdana"/>
          <w:sz w:val="20"/>
          <w:szCs w:val="20"/>
        </w:rPr>
        <w:t>R$...............  R$...............  R$................  R$ ..................  R$................  R$................ R$ ..............</w:t>
      </w:r>
    </w:p>
    <w:p w14:paraId="083FE3AE" w14:textId="77777777" w:rsidR="00F212E8" w:rsidRDefault="00F212E8">
      <w:pPr>
        <w:pStyle w:val="Standard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tbl>
      <w:tblPr>
        <w:tblW w:w="10638" w:type="dxa"/>
        <w:jc w:val="center"/>
        <w:tblLook w:val="04A0" w:firstRow="1" w:lastRow="0" w:firstColumn="1" w:lastColumn="0" w:noHBand="0" w:noVBand="1"/>
      </w:tblPr>
      <w:tblGrid>
        <w:gridCol w:w="10638"/>
      </w:tblGrid>
      <w:tr w:rsidR="00F212E8" w14:paraId="110B3A05" w14:textId="77777777">
        <w:trPr>
          <w:trHeight w:val="651"/>
          <w:jc w:val="center"/>
        </w:trPr>
        <w:tc>
          <w:tcPr>
            <w:tcW w:w="10638" w:type="dxa"/>
            <w:shd w:val="clear" w:color="auto" w:fill="auto"/>
            <w:vAlign w:val="center"/>
          </w:tcPr>
          <w:p w14:paraId="160E4076" w14:textId="77777777" w:rsidR="00F212E8" w:rsidRDefault="005D38BD">
            <w:pPr>
              <w:pStyle w:val="Standard"/>
              <w:spacing w:line="360" w:lineRule="auto"/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A ser preenchido pelo DGP:</w:t>
            </w:r>
          </w:p>
          <w:p w14:paraId="3BCBB5D3" w14:textId="77777777" w:rsidR="00F212E8" w:rsidRDefault="005D38BD">
            <w:pPr>
              <w:pStyle w:val="Standard"/>
              <w:spacing w:line="36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PARA A FOLHA DE PAGAMENTO DO MÊS DE __________________</w:t>
            </w:r>
          </w:p>
        </w:tc>
      </w:tr>
    </w:tbl>
    <w:p w14:paraId="76BD8789" w14:textId="77777777" w:rsidR="00F212E8" w:rsidRDefault="00F212E8">
      <w:pPr>
        <w:pStyle w:val="Standard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14:paraId="60059C09" w14:textId="77777777" w:rsidR="00F212E8" w:rsidRDefault="005D38BD">
      <w:pPr>
        <w:pStyle w:val="Standard"/>
        <w:spacing w:line="360" w:lineRule="auto"/>
        <w:jc w:val="center"/>
      </w:pPr>
      <w:r>
        <w:rPr>
          <w:rFonts w:ascii="Verdana" w:hAnsi="Verdana" w:cs="Verdana"/>
          <w:sz w:val="20"/>
          <w:szCs w:val="20"/>
        </w:rPr>
        <w:t>_________________, ____ de ____________________ de 20______</w:t>
      </w:r>
    </w:p>
    <w:p w14:paraId="523FFC7B" w14:textId="77777777" w:rsidR="00F212E8" w:rsidRDefault="00F212E8">
      <w:pPr>
        <w:pStyle w:val="Standard"/>
        <w:spacing w:line="360" w:lineRule="auto"/>
        <w:jc w:val="center"/>
        <w:rPr>
          <w:rFonts w:ascii="Verdana" w:hAnsi="Verdana" w:cs="Verdana"/>
          <w:sz w:val="20"/>
          <w:szCs w:val="20"/>
        </w:rPr>
      </w:pPr>
    </w:p>
    <w:p w14:paraId="7BC5D425" w14:textId="77777777" w:rsidR="00F212E8" w:rsidRDefault="005D38BD">
      <w:pPr>
        <w:pStyle w:val="Standard"/>
        <w:spacing w:line="36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________________________________</w:t>
      </w:r>
      <w:r>
        <w:rPr>
          <w:rFonts w:ascii="Verdana" w:hAnsi="Verdana" w:cs="Verdana"/>
          <w:sz w:val="20"/>
          <w:szCs w:val="20"/>
        </w:rPr>
        <w:br/>
        <w:t>Assinatura do requerente</w:t>
      </w:r>
    </w:p>
    <w:p w14:paraId="6F688AFF" w14:textId="77777777" w:rsidR="00F212E8" w:rsidRDefault="00F212E8">
      <w:pPr>
        <w:rPr>
          <w:lang w:bidi="ar-SA"/>
        </w:rPr>
      </w:pPr>
    </w:p>
    <w:p w14:paraId="18A946B6" w14:textId="77777777" w:rsidR="00F212E8" w:rsidRDefault="00F212E8">
      <w:pPr>
        <w:rPr>
          <w:lang w:bidi="ar-SA"/>
        </w:rPr>
      </w:pPr>
    </w:p>
    <w:p w14:paraId="310A6126" w14:textId="3238D001" w:rsidR="00F212E8" w:rsidRDefault="005D38BD">
      <w:r>
        <w:t>O requerimento poderá ser encaminhado ao DGP/ DICONSI via e-mail institucional.</w:t>
      </w:r>
    </w:p>
    <w:p w14:paraId="489074EE" w14:textId="23A8C0F3" w:rsidR="005D38BD" w:rsidRDefault="005D38BD">
      <w:r>
        <w:t>E-mail: subadm.dgp.diconsi@mppr.mp.br</w:t>
      </w:r>
    </w:p>
    <w:sectPr w:rsidR="005D38BD">
      <w:headerReference w:type="default" r:id="rId6"/>
      <w:footerReference w:type="default" r:id="rId7"/>
      <w:pgSz w:w="11906" w:h="16838"/>
      <w:pgMar w:top="765" w:right="567" w:bottom="567" w:left="851" w:header="284" w:footer="3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A9755" w14:textId="77777777" w:rsidR="00411753" w:rsidRDefault="00411753">
      <w:r>
        <w:separator/>
      </w:r>
    </w:p>
  </w:endnote>
  <w:endnote w:type="continuationSeparator" w:id="0">
    <w:p w14:paraId="0EC7548D" w14:textId="77777777" w:rsidR="00411753" w:rsidRDefault="0041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</w:font>
  <w:font w:name="Arial (W1)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4C8E" w14:textId="77777777" w:rsidR="00F212E8" w:rsidRDefault="005D38BD">
    <w:pPr>
      <w:pStyle w:val="Standard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333333"/>
        <w:sz w:val="20"/>
        <w:szCs w:val="20"/>
      </w:rPr>
      <w:t xml:space="preserve">O requerimento poderá ser encaminhado ao DGP via </w:t>
    </w:r>
    <w:r>
      <w:rPr>
        <w:rFonts w:ascii="Arial" w:hAnsi="Arial" w:cs="Arial"/>
        <w:color w:val="333333"/>
        <w:sz w:val="20"/>
        <w:szCs w:val="20"/>
        <w:u w:val="single"/>
      </w:rPr>
      <w:t>e-mail institucional</w:t>
    </w:r>
    <w:r>
      <w:rPr>
        <w:rFonts w:ascii="Arial" w:hAnsi="Arial" w:cs="Arial"/>
        <w:color w:val="333333"/>
        <w:sz w:val="20"/>
        <w:szCs w:val="20"/>
      </w:rPr>
      <w:t>.</w:t>
    </w:r>
  </w:p>
  <w:p w14:paraId="1EEAE1C4" w14:textId="77777777" w:rsidR="00F212E8" w:rsidRDefault="005D38BD">
    <w:pPr>
      <w:pStyle w:val="Standard"/>
    </w:pPr>
    <w:r>
      <w:rPr>
        <w:rFonts w:ascii="Arial" w:hAnsi="Arial" w:cs="Arial"/>
        <w:color w:val="333333"/>
        <w:sz w:val="20"/>
        <w:szCs w:val="20"/>
      </w:rPr>
      <w:t xml:space="preserve">E-mail: </w:t>
    </w:r>
    <w:hyperlink r:id="rId1">
      <w:r>
        <w:rPr>
          <w:rStyle w:val="Internetlink"/>
          <w:rFonts w:ascii="Arial" w:hAnsi="Arial" w:cs="Arial"/>
          <w:sz w:val="20"/>
          <w:szCs w:val="20"/>
        </w:rPr>
        <w:t>mbmuraro@mppr.mp.br</w:t>
      </w:r>
    </w:hyperlink>
    <w:r>
      <w:rPr>
        <w:rFonts w:ascii="Arial" w:hAnsi="Arial" w:cs="Arial"/>
        <w:color w:val="333333"/>
        <w:sz w:val="20"/>
        <w:szCs w:val="20"/>
      </w:rPr>
      <w:t xml:space="preserve"> ou </w:t>
    </w:r>
    <w:hyperlink r:id="rId2">
      <w:r>
        <w:rPr>
          <w:rStyle w:val="Internetlink"/>
          <w:rFonts w:ascii="Arial" w:hAnsi="Arial" w:cs="Arial"/>
          <w:sz w:val="20"/>
          <w:szCs w:val="20"/>
        </w:rPr>
        <w:t>gzdomingues@mppr.mp.br</w:t>
      </w:r>
    </w:hyperlink>
  </w:p>
  <w:p w14:paraId="33E3F18C" w14:textId="77777777" w:rsidR="00F212E8" w:rsidRDefault="005D38BD">
    <w:pPr>
      <w:pStyle w:val="Standard"/>
      <w:rPr>
        <w:rFonts w:ascii="Arial" w:hAnsi="Arial" w:cs="Arial"/>
        <w:sz w:val="20"/>
        <w:szCs w:val="20"/>
      </w:rPr>
    </w:pPr>
    <w:r>
      <w:rPr>
        <w:rFonts w:ascii="Arial" w:hAnsi="Arial" w:cs="Arial"/>
        <w:color w:val="333333"/>
        <w:sz w:val="20"/>
        <w:szCs w:val="20"/>
      </w:rPr>
      <w:t>Tel: (41) 3250-4193</w:t>
    </w:r>
  </w:p>
  <w:p w14:paraId="4AB65D6D" w14:textId="77777777" w:rsidR="00F212E8" w:rsidRDefault="00F212E8">
    <w:pPr>
      <w:pStyle w:val="Standard"/>
      <w:rPr>
        <w:rFonts w:ascii="Arial (W1)" w:hAnsi="Arial (W1)" w:cs="Arial"/>
        <w:color w:val="333333"/>
        <w:sz w:val="20"/>
        <w:szCs w:val="20"/>
      </w:rPr>
    </w:pPr>
  </w:p>
  <w:p w14:paraId="512B0912" w14:textId="77777777" w:rsidR="00F212E8" w:rsidRDefault="00F212E8">
    <w:pPr>
      <w:pStyle w:val="Standard"/>
      <w:rPr>
        <w:rFonts w:ascii="Arial (W1)" w:hAnsi="Arial (W1)" w:cs="Arial"/>
        <w:color w:val="333333"/>
        <w:sz w:val="20"/>
        <w:szCs w:val="20"/>
      </w:rPr>
    </w:pPr>
  </w:p>
  <w:p w14:paraId="7B07D5A5" w14:textId="77777777" w:rsidR="00F212E8" w:rsidRDefault="00F212E8">
    <w:pPr>
      <w:pStyle w:val="Rodap"/>
      <w:rPr>
        <w:rFonts w:ascii="Arial (W1)" w:hAnsi="Arial (W1)" w:cs="Arial"/>
        <w:color w:val="333333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8D230" w14:textId="77777777" w:rsidR="00411753" w:rsidRDefault="00411753">
      <w:r>
        <w:separator/>
      </w:r>
    </w:p>
  </w:footnote>
  <w:footnote w:type="continuationSeparator" w:id="0">
    <w:p w14:paraId="01D0968F" w14:textId="77777777" w:rsidR="00411753" w:rsidRDefault="00411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B392A" w14:textId="77777777" w:rsidR="00F212E8" w:rsidRDefault="005D38BD">
    <w:pPr>
      <w:pStyle w:val="Standard"/>
      <w:tabs>
        <w:tab w:val="center" w:pos="4536"/>
        <w:tab w:val="right" w:pos="9072"/>
      </w:tabs>
      <w:spacing w:line="360" w:lineRule="auto"/>
      <w:jc w:val="center"/>
    </w:pPr>
    <w:r>
      <w:rPr>
        <w:rFonts w:ascii="Times New (W1)" w:hAnsi="Times New (W1)" w:cs="Times New (W1)"/>
        <w:b/>
        <w:color w:val="333333"/>
      </w:rPr>
      <w:t>AO DEPARTAMENTO DE GESTÃO DE PESSOAS</w:t>
    </w:r>
  </w:p>
  <w:p w14:paraId="244CD694" w14:textId="77777777" w:rsidR="00F212E8" w:rsidRDefault="005D38BD">
    <w:pPr>
      <w:pStyle w:val="Standard"/>
      <w:tabs>
        <w:tab w:val="center" w:pos="4536"/>
        <w:tab w:val="right" w:pos="9072"/>
      </w:tabs>
      <w:spacing w:line="360" w:lineRule="auto"/>
      <w:jc w:val="center"/>
      <w:rPr>
        <w:rFonts w:ascii="Times New (W1)" w:hAnsi="Times New (W1)" w:cs="Times New (W1)"/>
        <w:color w:val="333333"/>
        <w:sz w:val="22"/>
        <w:szCs w:val="22"/>
      </w:rPr>
    </w:pPr>
    <w:r>
      <w:rPr>
        <w:rFonts w:ascii="Times New (W1)" w:hAnsi="Times New (W1)" w:cs="Times New (W1)"/>
        <w:color w:val="333333"/>
        <w:sz w:val="22"/>
        <w:szCs w:val="22"/>
      </w:rPr>
      <w:t>DIVISÃO DE CONSIGNAÇÕES E AVERBAÇÕES</w:t>
    </w:r>
  </w:p>
  <w:p w14:paraId="32D0A8D5" w14:textId="77777777" w:rsidR="00F212E8" w:rsidRDefault="00F212E8">
    <w:pPr>
      <w:pStyle w:val="Cabealho"/>
      <w:rPr>
        <w:rFonts w:ascii="Times New (W1)" w:hAnsi="Times New (W1)" w:cs="Arial"/>
        <w:color w:val="333333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2E8"/>
    <w:rsid w:val="00276B69"/>
    <w:rsid w:val="00411753"/>
    <w:rsid w:val="005D38BD"/>
    <w:rsid w:val="009511D9"/>
    <w:rsid w:val="00A4272F"/>
    <w:rsid w:val="00CC4E3A"/>
    <w:rsid w:val="00CF31D2"/>
    <w:rsid w:val="00D51BEB"/>
    <w:rsid w:val="00F2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83B0"/>
  <w15:docId w15:val="{897A03A0-389B-4520-934D-F17D6AB5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MenoPendente1">
    <w:name w:val="Menção Pendente1"/>
    <w:qFormat/>
    <w:rPr>
      <w:color w:val="808080"/>
      <w:shd w:val="clear" w:color="auto" w:fill="E6E6E6"/>
    </w:rPr>
  </w:style>
  <w:style w:type="character" w:customStyle="1" w:styleId="LinkdaInternet">
    <w:name w:val="Link da Internet"/>
    <w:basedOn w:val="Fontepargpadro"/>
    <w:rPr>
      <w:color w:val="0563C1"/>
      <w:u w:val="single"/>
    </w:rPr>
  </w:style>
  <w:style w:type="character" w:customStyle="1" w:styleId="ListLabel1">
    <w:name w:val="ListLabel 1"/>
    <w:qFormat/>
    <w:rPr>
      <w:rFonts w:ascii="Arial" w:hAnsi="Arial" w:cs="Arial"/>
      <w:sz w:val="20"/>
      <w:szCs w:val="20"/>
    </w:rPr>
  </w:style>
  <w:style w:type="character" w:customStyle="1" w:styleId="ListLabel2">
    <w:name w:val="ListLabel 2"/>
    <w:qFormat/>
    <w:rPr>
      <w:rFonts w:ascii="Arial" w:hAnsi="Arial" w:cs="Arial"/>
      <w:sz w:val="20"/>
      <w:szCs w:val="20"/>
    </w:rPr>
  </w:style>
  <w:style w:type="character" w:customStyle="1" w:styleId="ListLabel3">
    <w:name w:val="ListLabel 3"/>
    <w:qFormat/>
    <w:rPr>
      <w:rFonts w:ascii="Arial" w:hAnsi="Arial" w:cs="Arial"/>
      <w:sz w:val="20"/>
      <w:szCs w:val="20"/>
    </w:rPr>
  </w:style>
  <w:style w:type="paragraph" w:customStyle="1" w:styleId="Ttulo1">
    <w:name w:val="Título1"/>
    <w:basedOn w:val="Normal"/>
    <w:next w:val="Textbody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Normal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widowControl w:val="0"/>
      <w:suppressLineNumbers/>
    </w:pPr>
  </w:style>
  <w:style w:type="paragraph" w:customStyle="1" w:styleId="Standard">
    <w:name w:val="Standard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qFormat/>
    <w:rPr>
      <w:rFonts w:ascii="Tahoma" w:eastAsia="Tahoma" w:hAnsi="Tahoma" w:cs="Tahoma"/>
      <w:sz w:val="16"/>
      <w:szCs w:val="16"/>
    </w:rPr>
  </w:style>
  <w:style w:type="paragraph" w:customStyle="1" w:styleId="Contedodatabela">
    <w:name w:val="Conteúdo da tabela"/>
    <w:basedOn w:val="Standard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zdomingues@mppr.mp.br" TargetMode="External"/><Relationship Id="rId1" Type="http://schemas.openxmlformats.org/officeDocument/2006/relationships/hyperlink" Target="mailto:mbmuraro@mppr.m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AO MINISTÉRIO PÚBLICO DO ESTADO DO PARANÁ PARA ALTERAÇÃO DE CONTA</vt:lpstr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AO MINISTÉRIO PÚBLICO DO ESTADO DO PARANÁ PARA ALTERAÇÃO DE CONTA</dc:title>
  <dc:subject/>
  <dc:creator>nonishi</dc:creator>
  <dc:description/>
  <cp:lastModifiedBy>assemp assemp</cp:lastModifiedBy>
  <cp:revision>2</cp:revision>
  <cp:lastPrinted>2019-02-14T10:18:00Z</cp:lastPrinted>
  <dcterms:created xsi:type="dcterms:W3CDTF">2024-03-05T20:23:00Z</dcterms:created>
  <dcterms:modified xsi:type="dcterms:W3CDTF">2024-03-05T20:23:00Z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